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92A" w:rsidRPr="00581015" w:rsidRDefault="00C56A15" w:rsidP="00887D9E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bookmarkStart w:id="0" w:name="_GoBack"/>
      <w:bookmarkEnd w:id="0"/>
      <w:r w:rsidRPr="00581015">
        <w:rPr>
          <w:rFonts w:ascii="Times New Roman" w:hAnsi="Times New Roman"/>
          <w:b/>
          <w:sz w:val="16"/>
          <w:szCs w:val="16"/>
        </w:rPr>
        <w:t>Minnisblað um grunnfjárhæðir í virðisaukaskatti</w:t>
      </w:r>
    </w:p>
    <w:p w:rsidR="00C56A15" w:rsidRPr="004E6D78" w:rsidRDefault="00C56A15" w:rsidP="00887D9E">
      <w:pPr>
        <w:spacing w:after="0"/>
        <w:jc w:val="center"/>
        <w:rPr>
          <w:rFonts w:ascii="Times New Roman" w:hAnsi="Times New Roman"/>
          <w:sz w:val="16"/>
          <w:szCs w:val="16"/>
        </w:rPr>
      </w:pPr>
      <w:r w:rsidRPr="00887D9E">
        <w:rPr>
          <w:rFonts w:ascii="Times New Roman" w:hAnsi="Times New Roman"/>
          <w:sz w:val="16"/>
          <w:szCs w:val="16"/>
        </w:rPr>
        <w:t>Fjárhæðirnar eru í íslens</w:t>
      </w:r>
      <w:r w:rsidR="00887D9E">
        <w:rPr>
          <w:rFonts w:ascii="Times New Roman" w:hAnsi="Times New Roman"/>
          <w:sz w:val="16"/>
          <w:szCs w:val="16"/>
        </w:rPr>
        <w:t>k</w:t>
      </w:r>
      <w:r w:rsidRPr="00887D9E">
        <w:rPr>
          <w:rFonts w:ascii="Times New Roman" w:hAnsi="Times New Roman"/>
          <w:sz w:val="16"/>
          <w:szCs w:val="16"/>
        </w:rPr>
        <w:t>um krónum</w:t>
      </w:r>
    </w:p>
    <w:p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A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Veltumörk (án vsk.) </w:t>
      </w:r>
    </w:p>
    <w:p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</w:r>
      <w:r w:rsidR="003D7B5A">
        <w:rPr>
          <w:rFonts w:ascii="Times New Roman" w:hAnsi="Times New Roman"/>
          <w:b/>
          <w:sz w:val="16"/>
          <w:szCs w:val="16"/>
        </w:rPr>
        <w:t>3. tölul. 4. gr. laga nr. 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um vsk. 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155.800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172.300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183.000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185.200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190.900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194.400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200.600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212.900 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1.7.1997)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>(Til 30.6.2006)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1.7.2006)</w:t>
      </w:r>
    </w:p>
    <w:p w:rsidR="00FF7FDB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556AD3" w:rsidRDefault="00556AD3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2657F7" w:rsidRDefault="002657F7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312D88" w:rsidRDefault="00312D88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7755C0">
        <w:rPr>
          <w:rFonts w:ascii="Times New Roman" w:hAnsi="Times New Roman"/>
          <w:sz w:val="16"/>
          <w:szCs w:val="16"/>
        </w:rPr>
        <w:t xml:space="preserve">              2.000.000</w:t>
      </w:r>
    </w:p>
    <w:p w:rsidR="007755C0" w:rsidRDefault="007755C0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:rsidR="00BB5523" w:rsidRDefault="00BB5523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:rsidR="00E247DB" w:rsidRPr="004E6D78" w:rsidRDefault="00E247DB" w:rsidP="00E247DB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:rsidR="00E247DB" w:rsidRPr="004E6D78" w:rsidRDefault="00E247DB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:rsidR="00C56A15" w:rsidRPr="004E6D78" w:rsidRDefault="00C56A15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:rsidR="00C56A15" w:rsidRPr="004E6D78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B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Fjárhæð reikninga (með vsk.) </w:t>
      </w:r>
    </w:p>
    <w:p w:rsidR="00C56A15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  <w:t>7</w:t>
      </w:r>
      <w:r w:rsidRPr="004E6D78">
        <w:rPr>
          <w:rFonts w:ascii="Times New Roman" w:hAnsi="Times New Roman"/>
          <w:b/>
          <w:sz w:val="16"/>
          <w:szCs w:val="16"/>
        </w:rPr>
        <w:t>. mgr. 20. gr. laga nr.</w:t>
      </w:r>
      <w:r w:rsidR="003D7B5A">
        <w:rPr>
          <w:rFonts w:ascii="Times New Roman" w:hAnsi="Times New Roman"/>
          <w:b/>
          <w:sz w:val="16"/>
          <w:szCs w:val="16"/>
        </w:rPr>
        <w:t>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</w:t>
      </w:r>
      <w:r w:rsidR="003D7B5A">
        <w:rPr>
          <w:rFonts w:ascii="Times New Roman" w:hAnsi="Times New Roman"/>
          <w:b/>
          <w:sz w:val="16"/>
          <w:szCs w:val="16"/>
        </w:rPr>
        <w:t xml:space="preserve">um vsk., </w:t>
      </w:r>
      <w:r w:rsidRPr="004E6D78">
        <w:rPr>
          <w:rFonts w:ascii="Times New Roman" w:hAnsi="Times New Roman"/>
          <w:b/>
          <w:sz w:val="16"/>
          <w:szCs w:val="16"/>
        </w:rPr>
        <w:t>og...</w:t>
      </w:r>
    </w:p>
    <w:p w:rsidR="00404E93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>1) 2. tölul. 2. mgr. 4. gr. reglugerðar nr. 501/1989, um bókhald og tekjuskráningu virðisaukaskattssky</w:t>
      </w: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>dra aðila</w:t>
      </w:r>
    </w:p>
    <w:p w:rsidR="00404E93" w:rsidRPr="004E6D78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CF71EE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4.680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5.170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5.490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5.560</w:t>
      </w:r>
    </w:p>
    <w:p w:rsidR="000B34B9" w:rsidRPr="004E6D78" w:rsidRDefault="000B34B9" w:rsidP="00F30AC7">
      <w:pPr>
        <w:spacing w:before="240"/>
        <w:ind w:firstLine="709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2) 5. mgr. 8. gr. reglugerðar nr. 50/1993, um bókhald og tekjuskráningu virðisaukaskattsskyldra aðila.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5.730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5.840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6.030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6.400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556AD3" w:rsidRDefault="00556AD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312D88" w:rsidRPr="004E6D78" w:rsidRDefault="00312D88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2657F7" w:rsidRDefault="007755C0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BB5523" w:rsidRDefault="00BB552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E247DB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E247DB" w:rsidRPr="004E6D78" w:rsidRDefault="00E247DB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:rsidR="00404E93" w:rsidRDefault="00404E93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0B34B9" w:rsidRPr="004E6D78" w:rsidRDefault="004E6D78" w:rsidP="000B3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C</w:t>
      </w:r>
      <w:r w:rsidR="000B34B9" w:rsidRPr="004E6D78">
        <w:rPr>
          <w:rFonts w:ascii="Times New Roman" w:hAnsi="Times New Roman"/>
          <w:b/>
          <w:sz w:val="16"/>
          <w:szCs w:val="16"/>
        </w:rPr>
        <w:tab/>
        <w:t>Lengra uppgjörstímabil heimild – um nýtta heimild sjá I og J.</w:t>
      </w:r>
    </w:p>
    <w:p w:rsidR="000B34B9" w:rsidRPr="004E6D78" w:rsidRDefault="000B34B9" w:rsidP="000B34B9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24. gr. laga nr. 50/1988, um vsk. </w:t>
      </w:r>
    </w:p>
    <w:p w:rsidR="00BF3F6B" w:rsidRPr="004E6D78" w:rsidRDefault="00BF3F6B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1.145.500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1.166.600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1.204.100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lastRenderedPageBreak/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1.277.300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556AD3" w:rsidRDefault="00556AD3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:rsidR="00312D88" w:rsidRPr="004E6D78" w:rsidRDefault="00312D88" w:rsidP="00312D88">
      <w:pPr>
        <w:spacing w:after="0"/>
        <w:ind w:firstLine="1134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</w:t>
      </w:r>
      <w:r w:rsidR="00FD0A50">
        <w:rPr>
          <w:rFonts w:ascii="Times New Roman" w:hAnsi="Times New Roman"/>
          <w:sz w:val="16"/>
          <w:szCs w:val="16"/>
        </w:rPr>
        <w:t>4</w:t>
      </w:r>
      <w:r w:rsidRPr="004E6D78">
        <w:rPr>
          <w:rFonts w:ascii="Times New Roman" w:hAnsi="Times New Roman"/>
          <w:sz w:val="16"/>
          <w:szCs w:val="16"/>
        </w:rPr>
        <w:t>.000.000</w:t>
      </w:r>
    </w:p>
    <w:p w:rsidR="00312D88" w:rsidRDefault="007755C0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7755C0"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:rsidR="00BB5523" w:rsidRPr="007755C0" w:rsidRDefault="00BB5523" w:rsidP="00BB5523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:rsidR="00E247DB" w:rsidRPr="007755C0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:rsidR="00BB5523" w:rsidRPr="007755C0" w:rsidRDefault="00BB5523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:rsidR="00404E93" w:rsidRDefault="00404E93" w:rsidP="004E6D78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D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Eigin viðgerðar- og viðhaldsframkvæmdir á fasteign (án vsk.)</w:t>
      </w:r>
    </w:p>
    <w:p w:rsid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</w:t>
      </w:r>
      <w:r>
        <w:rPr>
          <w:rFonts w:ascii="Times New Roman" w:hAnsi="Times New Roman"/>
          <w:b/>
          <w:sz w:val="16"/>
          <w:szCs w:val="16"/>
        </w:rPr>
        <w:t>5</w:t>
      </w:r>
      <w:r w:rsidRPr="004E6D78">
        <w:rPr>
          <w:rFonts w:ascii="Times New Roman" w:hAnsi="Times New Roman"/>
          <w:b/>
          <w:sz w:val="16"/>
          <w:szCs w:val="16"/>
        </w:rPr>
        <w:t>. gr.</w:t>
      </w:r>
      <w:r>
        <w:rPr>
          <w:rFonts w:ascii="Times New Roman" w:hAnsi="Times New Roman"/>
          <w:b/>
          <w:sz w:val="16"/>
          <w:szCs w:val="16"/>
        </w:rPr>
        <w:t xml:space="preserve"> reglugerðar nr. 576/1989, um vsk. af byggingarstarfsemi.</w:t>
      </w:r>
    </w:p>
    <w:p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 xml:space="preserve"> </w:t>
      </w:r>
    </w:p>
    <w:p w:rsidR="00C655E3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545.000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603.000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640.500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648.500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668.200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680.500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702.400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745.100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772.100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790.200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809.000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837.700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908.100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950.100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983.600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1.041.400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1.082.400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1.217.700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1.291.500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1.673.200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C95C49">
        <w:rPr>
          <w:rFonts w:ascii="Times New Roman" w:hAnsi="Times New Roman"/>
          <w:sz w:val="16"/>
          <w:szCs w:val="16"/>
        </w:rPr>
        <w:t>1.712.500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1.726.200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1.938.100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1.982.800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2.037.800</w:t>
      </w:r>
    </w:p>
    <w:p w:rsidR="00556AD3" w:rsidRDefault="00556AD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2.069.900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2.195.300</w:t>
      </w:r>
    </w:p>
    <w:p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2.229.500</w:t>
      </w:r>
    </w:p>
    <w:p w:rsidR="002657F7" w:rsidRDefault="007755C0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2.336.800</w:t>
      </w:r>
    </w:p>
    <w:p w:rsidR="00BB5523" w:rsidRDefault="00BB5523" w:rsidP="00BB552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2.433.500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2.512.400</w:t>
      </w:r>
    </w:p>
    <w:p w:rsidR="00BB5523" w:rsidRDefault="00BB552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404E93" w:rsidRDefault="00404E93" w:rsidP="00261794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261794" w:rsidRPr="004E6D78" w:rsidRDefault="00261794" w:rsidP="00261794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E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Ræsting (án vsk.)</w:t>
      </w:r>
    </w:p>
    <w:p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3. tölul 1. mgr. 2. gr. reglugerðar nr. 562/1989,  um vsk. af eigin þjónustu og úttekt til eigin nota innan óskattskyldra fyrirtækja og stofnana. </w:t>
      </w:r>
    </w:p>
    <w:p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623.440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689.500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1992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732.000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1993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740.700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1994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763.700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1995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777.800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1996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802.800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1997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851.600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1998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882.400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1999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903.100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924.600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957.400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1.037.900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1.085.900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1.124.200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1.190.200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 w:rsidR="00C20D14">
        <w:rPr>
          <w:rFonts w:ascii="Times New Roman" w:hAnsi="Times New Roman"/>
          <w:sz w:val="16"/>
          <w:szCs w:val="16"/>
        </w:rPr>
        <w:t>1.237.100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1.391.800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1.476.200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1.912.500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1.957.400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1.973.000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2.215.100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2.266.200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2.329.200</w:t>
      </w:r>
    </w:p>
    <w:p w:rsidR="00556AD3" w:rsidRDefault="00556AD3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2.365.900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2.509.300</w:t>
      </w:r>
    </w:p>
    <w:p w:rsidR="00F00E36" w:rsidRDefault="00F00E36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2.548.400</w:t>
      </w:r>
    </w:p>
    <w:p w:rsidR="002657F7" w:rsidRDefault="007755C0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2.67</w:t>
      </w:r>
      <w:r w:rsidR="006E3863">
        <w:rPr>
          <w:rFonts w:ascii="Times New Roman" w:hAnsi="Times New Roman"/>
          <w:sz w:val="16"/>
          <w:szCs w:val="16"/>
        </w:rPr>
        <w:t>1</w:t>
      </w:r>
      <w:r>
        <w:rPr>
          <w:rFonts w:ascii="Times New Roman" w:hAnsi="Times New Roman"/>
          <w:sz w:val="16"/>
          <w:szCs w:val="16"/>
        </w:rPr>
        <w:t>.100</w:t>
      </w:r>
    </w:p>
    <w:p w:rsidR="00A32057" w:rsidRDefault="00A32057" w:rsidP="00A3205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2.781.600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2.871.800</w:t>
      </w:r>
    </w:p>
    <w:p w:rsidR="00C20D14" w:rsidRPr="0026179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0349A" w:rsidRPr="004E6D78" w:rsidRDefault="0050349A" w:rsidP="0050349A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F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Lausafjármunir – leiðréttingarskylda (án vsk.)</w:t>
      </w:r>
    </w:p>
    <w:p w:rsidR="00261794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1. tölul. 1. mgr. 12. gr. reglugerðar nr. 81/1991, um innskatt.</w:t>
      </w:r>
    </w:p>
    <w:p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1991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109.500</w:t>
      </w:r>
      <w:r w:rsidRPr="0050349A">
        <w:rPr>
          <w:rFonts w:ascii="Times New Roman" w:hAnsi="Times New Roman"/>
          <w:sz w:val="16"/>
          <w:szCs w:val="16"/>
        </w:rPr>
        <w:tab/>
        <w:t>(frá 28.2.1991)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1992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109.900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(Til 27.5.1993)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1. tölul. 1. mgr. 12. gr. reglugerðar nr. 192/1993, um innskatt.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(Frá 28.5.1993)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1994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1995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1996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1997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1998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113.700</w:t>
      </w:r>
      <w:r w:rsidRPr="0050349A">
        <w:rPr>
          <w:rFonts w:ascii="Times New Roman" w:hAnsi="Times New Roman"/>
          <w:sz w:val="16"/>
          <w:szCs w:val="16"/>
        </w:rPr>
        <w:tab/>
        <w:t>(útreikningur leiðréttur)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56AD3" w:rsidRDefault="00556AD3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2657F7" w:rsidRDefault="007755C0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026B1E" w:rsidRDefault="00026B1E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404E93" w:rsidRDefault="00404E93" w:rsidP="00DB6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DB64B9" w:rsidRPr="004E6D78" w:rsidRDefault="00DB64B9" w:rsidP="00DB6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G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Fastafjármunir – leiðréttingarskylda (án vsk.).</w:t>
      </w:r>
    </w:p>
    <w:p w:rsidR="00DB64B9" w:rsidRDefault="00DB64B9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tölul. 1. mgr. 12. gr. reglugerðar nr. 81/1991, um innskatt.</w:t>
      </w:r>
    </w:p>
    <w:p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1991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500.000</w:t>
      </w:r>
      <w:r w:rsidRPr="00DB64B9">
        <w:rPr>
          <w:rFonts w:ascii="Times New Roman" w:hAnsi="Times New Roman"/>
          <w:sz w:val="16"/>
          <w:szCs w:val="16"/>
        </w:rPr>
        <w:tab/>
        <w:t>(Frá 28.2.1991)</w:t>
      </w:r>
    </w:p>
    <w:p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1992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501.900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1993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503.300</w:t>
      </w:r>
      <w:r w:rsidRPr="00DB64B9">
        <w:rPr>
          <w:rFonts w:ascii="Times New Roman" w:hAnsi="Times New Roman"/>
          <w:sz w:val="16"/>
          <w:szCs w:val="16"/>
        </w:rPr>
        <w:tab/>
        <w:t>(Til 27.5.1993)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DB64B9" w:rsidRDefault="00F23FC3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</w:t>
      </w:r>
      <w:r w:rsidR="00DB64B9">
        <w:rPr>
          <w:rFonts w:ascii="Times New Roman" w:hAnsi="Times New Roman"/>
          <w:b/>
          <w:sz w:val="16"/>
          <w:szCs w:val="16"/>
        </w:rPr>
        <w:t>. tölul. 1. mgr. 12. gr. reglugerðar nr. 192/1993, um innskatt.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503.300</w:t>
      </w:r>
      <w:r>
        <w:rPr>
          <w:rFonts w:ascii="Times New Roman" w:hAnsi="Times New Roman"/>
          <w:sz w:val="16"/>
          <w:szCs w:val="16"/>
        </w:rPr>
        <w:tab/>
        <w:t>(Frá 28.5.1993)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  <w:r>
        <w:rPr>
          <w:rFonts w:ascii="Times New Roman" w:hAnsi="Times New Roman"/>
          <w:sz w:val="16"/>
          <w:szCs w:val="16"/>
        </w:rPr>
        <w:tab/>
        <w:t>(útreikningur leiðréttur- frá 1. jan. er upphæðin 519.600)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556AD3" w:rsidRDefault="00556AD3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312D88" w:rsidRDefault="007755C0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026B1E" w:rsidRDefault="00026B1E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Pr="004E6D78" w:rsidRDefault="006861F2" w:rsidP="006861F2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H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mgr. 5. gr. reglugerðar nr. 247/1991, um endurgreiðslu vsk. til erlendra fyrirtækja.</w:t>
      </w: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1990-1994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15.000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 w:rsidRPr="00833CF5">
        <w:rPr>
          <w:sz w:val="16"/>
          <w:szCs w:val="16"/>
          <w:vertAlign w:val="superscript"/>
        </w:rPr>
        <w:t>1)</w:t>
      </w:r>
      <w:r>
        <w:rPr>
          <w:rFonts w:ascii="Times New Roman" w:hAnsi="Times New Roman"/>
          <w:sz w:val="16"/>
          <w:szCs w:val="16"/>
        </w:rPr>
        <w:tab/>
        <w:t>Fjárhæð sem sótt er um hverju sinni</w:t>
      </w: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2.og 3. mgr. 4. gr. reglugerðar nr. 288/1995, um endurgreiðslu vsk. til erlendra fyrirtækja.</w:t>
      </w:r>
    </w:p>
    <w:p w:rsidR="006861F2" w:rsidRDefault="006861F2" w:rsidP="006861F2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:rsidR="006861F2" w:rsidRDefault="006861F2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861F2">
        <w:rPr>
          <w:rFonts w:ascii="Times New Roman" w:hAnsi="Times New Roman"/>
          <w:sz w:val="16"/>
          <w:szCs w:val="16"/>
        </w:rPr>
        <w:t>1995</w:t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  <w:t>20.000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>
        <w:rPr>
          <w:sz w:val="16"/>
          <w:szCs w:val="16"/>
          <w:vertAlign w:val="superscript"/>
        </w:rPr>
        <w:t>2</w:t>
      </w:r>
      <w:r w:rsidR="00934CB3" w:rsidRPr="00833CF5">
        <w:rPr>
          <w:sz w:val="16"/>
          <w:szCs w:val="16"/>
          <w:vertAlign w:val="superscript"/>
        </w:rPr>
        <w:t>)</w:t>
      </w:r>
      <w:r w:rsidRPr="006861F2">
        <w:rPr>
          <w:rFonts w:ascii="Times New Roman" w:hAnsi="Times New Roman"/>
          <w:sz w:val="16"/>
          <w:szCs w:val="16"/>
        </w:rPr>
        <w:tab/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20.500 </w:t>
      </w:r>
      <w:r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sz w:val="16"/>
          <w:szCs w:val="16"/>
          <w:vertAlign w:val="superscript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21.800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22.590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24.500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26.600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27.800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28.800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12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31.700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13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37.900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49.100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59.900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556AD3" w:rsidRDefault="00556AD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60.800 </w:t>
      </w:r>
      <w:r>
        <w:rPr>
          <w:sz w:val="16"/>
          <w:szCs w:val="16"/>
          <w:vertAlign w:val="superscript"/>
        </w:rPr>
        <w:t>22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23FC3">
        <w:rPr>
          <w:rFonts w:ascii="Times New Roman" w:hAnsi="Times New Roman"/>
          <w:sz w:val="16"/>
          <w:szCs w:val="16"/>
        </w:rPr>
        <w:t>.</w:t>
      </w:r>
    </w:p>
    <w:p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64.500 </w:t>
      </w:r>
      <w:r>
        <w:rPr>
          <w:sz w:val="16"/>
          <w:szCs w:val="16"/>
          <w:vertAlign w:val="superscript"/>
        </w:rPr>
        <w:t>23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F00E36" w:rsidRPr="006861F2" w:rsidRDefault="003436E5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  <w:t xml:space="preserve">65.500 </w:t>
      </w:r>
      <w:r w:rsidR="00F00E36">
        <w:rPr>
          <w:sz w:val="16"/>
          <w:szCs w:val="16"/>
          <w:vertAlign w:val="superscript"/>
        </w:rPr>
        <w:t>24</w:t>
      </w:r>
      <w:r w:rsidR="00F00E36" w:rsidRPr="00833CF5">
        <w:rPr>
          <w:sz w:val="16"/>
          <w:szCs w:val="16"/>
          <w:vertAlign w:val="superscript"/>
        </w:rPr>
        <w:t>)</w:t>
      </w:r>
      <w:r w:rsidR="00F00E36">
        <w:rPr>
          <w:rFonts w:ascii="Times New Roman" w:hAnsi="Times New Roman"/>
          <w:sz w:val="16"/>
          <w:szCs w:val="16"/>
        </w:rPr>
        <w:tab/>
      </w:r>
      <w:r w:rsidR="00F00E36"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00E36">
        <w:rPr>
          <w:rFonts w:ascii="Times New Roman" w:hAnsi="Times New Roman"/>
          <w:sz w:val="16"/>
          <w:szCs w:val="16"/>
        </w:rPr>
        <w:t>.</w:t>
      </w:r>
    </w:p>
    <w:p w:rsidR="007755C0" w:rsidRDefault="007755C0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68.700 </w:t>
      </w:r>
      <w:r>
        <w:rPr>
          <w:sz w:val="16"/>
          <w:szCs w:val="16"/>
          <w:vertAlign w:val="superscript"/>
        </w:rPr>
        <w:t>25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026B1E" w:rsidRPr="006861F2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71.500 </w:t>
      </w:r>
      <w:r>
        <w:rPr>
          <w:sz w:val="16"/>
          <w:szCs w:val="16"/>
          <w:vertAlign w:val="superscript"/>
        </w:rPr>
        <w:t>26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026B1E" w:rsidRPr="006861F2" w:rsidRDefault="00026B1E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B67E33" w:rsidRP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 w:rsidRPr="00B67E33">
        <w:rPr>
          <w:rFonts w:ascii="Times New Roman" w:hAnsi="Times New Roman"/>
          <w:sz w:val="16"/>
          <w:szCs w:val="16"/>
          <w:vertAlign w:val="superscript"/>
        </w:rPr>
        <w:t>2.000 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4.110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4.360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4.620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4,730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5.700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6.200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7.400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11.100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556AD3" w:rsidRDefault="00556AD3" w:rsidP="00B67E3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F23FC3" w:rsidRDefault="00F23FC3" w:rsidP="00F23FC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12.500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F00E36" w:rsidRDefault="00F00E36" w:rsidP="00F23FC3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12.700 Ef umsókn varðar heilt almanaksár eða eftirstöðvar almanaksárs</w:t>
      </w:r>
    </w:p>
    <w:p w:rsidR="007755C0" w:rsidRDefault="007755C0" w:rsidP="007755C0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13.300 Ef umsókn varðar heilt almanaksár eða eftirstöðvar almanaksárs</w:t>
      </w:r>
    </w:p>
    <w:p w:rsidR="00026B1E" w:rsidRDefault="00026B1E" w:rsidP="00026B1E">
      <w:pPr>
        <w:pStyle w:val="Mlsgreinlista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13.900 Ef umsókn varðar heilt almanaksár eða eftirstöðvar almanaksárs</w:t>
      </w:r>
    </w:p>
    <w:p w:rsidR="004E2EE4" w:rsidRDefault="004E2EE4" w:rsidP="009F58A0">
      <w:pPr>
        <w:ind w:firstLine="708"/>
        <w:rPr>
          <w:rFonts w:ascii="Times New Roman" w:hAnsi="Times New Roman"/>
          <w:b/>
          <w:vertAlign w:val="superscript"/>
        </w:rPr>
      </w:pPr>
    </w:p>
    <w:p w:rsidR="004E2EE4" w:rsidRPr="004E6D78" w:rsidRDefault="00A24B20" w:rsidP="004E2EE4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3) </w:t>
      </w:r>
      <w:r w:rsidR="004E2EE4"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:rsidR="004E2EE4" w:rsidRDefault="004E2EE4" w:rsidP="004E2EE4">
      <w:pPr>
        <w:spacing w:after="0"/>
        <w:ind w:firstLine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 og 2. mgr. 8. gr. reglugerðar nr. 1243/2019, um endurgreiðslu vsk. til erlendra fyrirtækja.</w:t>
      </w:r>
    </w:p>
    <w:p w:rsidR="004E2EE4" w:rsidRDefault="004E2EE4" w:rsidP="004E2EE4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:rsidR="009F58A0" w:rsidRPr="006861F2" w:rsidRDefault="009F58A0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75.000 </w:t>
      </w:r>
      <w:r>
        <w:rPr>
          <w:sz w:val="16"/>
          <w:szCs w:val="16"/>
          <w:vertAlign w:val="superscript"/>
        </w:rPr>
        <w:t>1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:rsidR="009F58A0" w:rsidRPr="00B67E33" w:rsidRDefault="009F58A0" w:rsidP="009F58A0">
      <w:pPr>
        <w:pStyle w:val="Mlsgreinlista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15.000</w:t>
      </w:r>
      <w:r w:rsidRPr="00B67E33">
        <w:rPr>
          <w:rFonts w:ascii="Times New Roman" w:hAnsi="Times New Roman"/>
          <w:sz w:val="16"/>
          <w:szCs w:val="16"/>
          <w:vertAlign w:val="superscript"/>
        </w:rPr>
        <w:t xml:space="preserve"> Ef umsókn varðar heilt almanaksár eða eftirstöðvar almanaksárs</w:t>
      </w:r>
    </w:p>
    <w:p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:rsidR="009F58A0" w:rsidRP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:rsidR="009A4C3F" w:rsidRDefault="009A4C3F" w:rsidP="00B67E33">
      <w:pPr>
        <w:spacing w:after="0"/>
        <w:ind w:left="1134" w:firstLine="2410"/>
        <w:rPr>
          <w:rFonts w:ascii="Times New Roman" w:hAnsi="Times New Roman"/>
          <w:sz w:val="16"/>
          <w:szCs w:val="16"/>
        </w:rPr>
      </w:pPr>
    </w:p>
    <w:p w:rsidR="009A4C3F" w:rsidRPr="004E6D78" w:rsidRDefault="009A4C3F" w:rsidP="009A4C3F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I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Ársskil (án vsk).</w:t>
      </w:r>
    </w:p>
    <w:p w:rsidR="009A4C3F" w:rsidRDefault="009A4C3F" w:rsidP="009A4C3F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mgr. 3. gr. reglugerðar nr. 667/1995, um framtal og skil á vsk. 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lastRenderedPageBreak/>
        <w:t>1996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1994 og 1995)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1996)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1997)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1998)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1999)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2000)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2001)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2002)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2003)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2005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2004)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2005)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2006 – sjá þó gildistökuákvæði)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2007)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2008)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2009)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2010)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2011)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2012)</w:t>
      </w:r>
    </w:p>
    <w:p w:rsid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527D8A">
        <w:rPr>
          <w:rFonts w:ascii="Times New Roman" w:hAnsi="Times New Roman"/>
          <w:sz w:val="16"/>
          <w:szCs w:val="16"/>
        </w:rPr>
        <w:t>0</w:t>
      </w:r>
      <w:r w:rsidRPr="009A4C3F">
        <w:rPr>
          <w:rFonts w:ascii="Times New Roman" w:hAnsi="Times New Roman"/>
          <w:sz w:val="16"/>
          <w:szCs w:val="16"/>
        </w:rPr>
        <w:t>00.000</w:t>
      </w:r>
      <w:r w:rsidRPr="009A4C3F">
        <w:rPr>
          <w:rFonts w:ascii="Times New Roman" w:hAnsi="Times New Roman"/>
          <w:sz w:val="16"/>
          <w:szCs w:val="16"/>
        </w:rPr>
        <w:tab/>
        <w:t>(vegna 2013)</w:t>
      </w:r>
    </w:p>
    <w:p w:rsidR="00556AD3" w:rsidRDefault="00556AD3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2014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2015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</w:t>
      </w:r>
      <w:r w:rsidR="00D73CE7">
        <w:rPr>
          <w:rFonts w:ascii="Times New Roman" w:hAnsi="Times New Roman"/>
          <w:sz w:val="16"/>
          <w:szCs w:val="16"/>
        </w:rPr>
        <w:t>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D73CE7">
        <w:rPr>
          <w:rFonts w:ascii="Times New Roman" w:hAnsi="Times New Roman"/>
          <w:sz w:val="16"/>
          <w:szCs w:val="16"/>
        </w:rPr>
        <w:t>000.000</w:t>
      </w:r>
      <w:r w:rsidR="00D73CE7">
        <w:rPr>
          <w:rFonts w:ascii="Times New Roman" w:hAnsi="Times New Roman"/>
          <w:sz w:val="16"/>
          <w:szCs w:val="16"/>
        </w:rPr>
        <w:tab/>
        <w:t>(vegna 2016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312D88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2017)</w:t>
      </w:r>
    </w:p>
    <w:p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2018)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2019)</w:t>
      </w:r>
    </w:p>
    <w:p w:rsidR="00026B1E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81015" w:rsidRPr="009A4C3F" w:rsidRDefault="00581015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J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Sex mánaða skil í nytjaskógrækt (án vsk).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2. málsl. 2. gr. reglugerðar nr. 667/1995, um framtal og skil á vsk. 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:rsidR="00D73CE7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EA668E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>.000.000</w:t>
      </w:r>
    </w:p>
    <w:p w:rsidR="00D73CE7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:rsidR="00E247DB" w:rsidRPr="00581015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:rsidR="00026B1E" w:rsidRPr="00581015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404E93" w:rsidRDefault="00404E93" w:rsidP="00581015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K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Norræna fjárfestingarbankans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3. mgr. 2. gr. reglna nr. 165/2001, um endurgreiðslu virðisaukaskatts til Norræna fjárfestingarbankans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15.000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16.700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17.300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18.300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19.000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21.400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22.700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29.400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30.100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34.800</w:t>
      </w:r>
    </w:p>
    <w:p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7755C0" w:rsidRDefault="007755C0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:rsidR="00E247DB" w:rsidRPr="00581015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:rsidR="00026B1E" w:rsidRPr="00581015" w:rsidRDefault="00026B1E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47790E" w:rsidRDefault="0047790E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page"/>
      </w:r>
    </w:p>
    <w:p w:rsidR="00E15ED4" w:rsidRPr="00581015" w:rsidRDefault="00E15ED4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9A4C3F" w:rsidRDefault="009A4C3F" w:rsidP="009A4C3F">
      <w:pPr>
        <w:spacing w:after="0"/>
        <w:rPr>
          <w:rFonts w:ascii="Times New Roman" w:hAnsi="Times New Roman"/>
          <w:sz w:val="16"/>
          <w:szCs w:val="16"/>
        </w:rPr>
      </w:pPr>
    </w:p>
    <w:p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Varnarmálastofnunar (vsk).</w:t>
      </w:r>
    </w:p>
    <w:p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4. gr. reglugerðar nr. 754/2009, um endurgreiðslu virðisaukaskatts til Varnarmálastofnunar</w:t>
      </w:r>
    </w:p>
    <w:p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2009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>Lágmarksfjárhæð vsk. sem sótt er um hverju sinni (Frá 1. sept.)</w:t>
      </w:r>
    </w:p>
    <w:p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2010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 xml:space="preserve">Lágmarksfjárhæð vsk. sem sótt er um hverju sinni </w:t>
      </w:r>
    </w:p>
    <w:p w:rsidR="00A468C1" w:rsidRDefault="00A468C1" w:rsidP="006E7941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M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Evrópsku einkaleyfisstofnunarinnar (vsk).</w:t>
      </w:r>
    </w:p>
    <w:p w:rsidR="006E7941" w:rsidRDefault="006E7941" w:rsidP="00F30AC7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2. mgr. 2 gr. reglna nr. 409/2009, reglur um endurgreiðslur virðisaukaskatts til Evrópsku einkaleyfisstofnunarinnar.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29.400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30.100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30.300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34.000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34.800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CA452D" w:rsidRDefault="00CA452D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313C16" w:rsidRDefault="007755C0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:rsidR="00026B1E" w:rsidRDefault="00026B1E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N</w:t>
      </w:r>
      <w:r w:rsidRPr="00A468C1">
        <w:rPr>
          <w:rFonts w:ascii="Times New Roman" w:hAnsi="Times New Roman"/>
          <w:b/>
          <w:sz w:val="16"/>
          <w:szCs w:val="16"/>
        </w:rPr>
        <w:tab/>
        <w:t xml:space="preserve">Endurgreiðslu til undirbúningsnefndar Stofnunar samningsins um allsherjarbann við tilraunum með kjarnavopn. 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ab/>
        <w:t>2. mgr. 2. gr. reglna nr. 759/2011, um endurgreiðslur til undirbúningsnefndar Stofnunar samningsins um allsherjarbann við tilraunum með kjarnavopn (The Preparatory Commision for the Comprehensive Nuclear-Test Ban Treaty Organization –CTBTO)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2006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2007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2008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2009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2010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2011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34.800</w:t>
      </w:r>
    </w:p>
    <w:p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E15ED4" w:rsidRPr="00A468C1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7755C0" w:rsidRDefault="007755C0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47790E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:rsidR="00E247DB" w:rsidRDefault="00E247DB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O</w:t>
      </w:r>
      <w:r w:rsidRPr="00A468C1">
        <w:rPr>
          <w:rFonts w:ascii="Times New Roman" w:hAnsi="Times New Roman"/>
          <w:b/>
          <w:sz w:val="16"/>
          <w:szCs w:val="16"/>
        </w:rPr>
        <w:tab/>
        <w:t>Endurgreiðsl</w:t>
      </w:r>
      <w:r>
        <w:rPr>
          <w:rFonts w:ascii="Times New Roman" w:hAnsi="Times New Roman"/>
          <w:b/>
          <w:sz w:val="16"/>
          <w:szCs w:val="16"/>
        </w:rPr>
        <w:t>a virðisaukaskatts til Landhelgisgæslu Íslands</w:t>
      </w:r>
      <w:r w:rsidRPr="00A468C1">
        <w:rPr>
          <w:rFonts w:ascii="Times New Roman" w:hAnsi="Times New Roman"/>
          <w:b/>
          <w:sz w:val="16"/>
          <w:szCs w:val="16"/>
        </w:rPr>
        <w:t xml:space="preserve">. 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  <w:t>4. gr. reglugerðar nr. 868/2012, um endurgreiðslu virðisaukaskatts til Landhelgisgæslu Íslands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D73CE7" w:rsidRPr="00A468C1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6E7941" w:rsidRDefault="007755C0" w:rsidP="006E386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47790E" w:rsidRPr="00A468C1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E247DB" w:rsidRPr="00A468C1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47790E" w:rsidRPr="00A468C1" w:rsidRDefault="0047790E" w:rsidP="006E3863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sectPr w:rsidR="0047790E" w:rsidRPr="00A468C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824" w:rsidRDefault="00653824" w:rsidP="00527D8A">
      <w:pPr>
        <w:spacing w:after="0" w:line="240" w:lineRule="auto"/>
      </w:pPr>
      <w:r>
        <w:separator/>
      </w:r>
    </w:p>
  </w:endnote>
  <w:endnote w:type="continuationSeparator" w:id="0">
    <w:p w:rsidR="00653824" w:rsidRDefault="00653824" w:rsidP="00527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36" w:rsidRDefault="00F00E36">
    <w:pPr>
      <w:pStyle w:val="Suftu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83E84">
      <w:rPr>
        <w:noProof/>
      </w:rPr>
      <w:t>3</w:t>
    </w:r>
    <w:r>
      <w:rPr>
        <w:noProof/>
      </w:rPr>
      <w:fldChar w:fldCharType="end"/>
    </w:r>
  </w:p>
  <w:p w:rsidR="00F00E36" w:rsidRDefault="00F00E36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824" w:rsidRDefault="00653824" w:rsidP="00527D8A">
      <w:pPr>
        <w:spacing w:after="0" w:line="240" w:lineRule="auto"/>
      </w:pPr>
      <w:r>
        <w:separator/>
      </w:r>
    </w:p>
  </w:footnote>
  <w:footnote w:type="continuationSeparator" w:id="0">
    <w:p w:rsidR="00653824" w:rsidRDefault="00653824" w:rsidP="00527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F1895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" w15:restartNumberingAfterBreak="0">
    <w:nsid w:val="51B727DF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DB"/>
    <w:rsid w:val="00015AB1"/>
    <w:rsid w:val="000201C4"/>
    <w:rsid w:val="0002297A"/>
    <w:rsid w:val="00023EAA"/>
    <w:rsid w:val="00026B1E"/>
    <w:rsid w:val="00027176"/>
    <w:rsid w:val="000457B8"/>
    <w:rsid w:val="000650B4"/>
    <w:rsid w:val="000A5AA8"/>
    <w:rsid w:val="000A73A1"/>
    <w:rsid w:val="000B34B9"/>
    <w:rsid w:val="000C6579"/>
    <w:rsid w:val="00106F62"/>
    <w:rsid w:val="00114B0B"/>
    <w:rsid w:val="00134F03"/>
    <w:rsid w:val="00146579"/>
    <w:rsid w:val="00147159"/>
    <w:rsid w:val="001A020D"/>
    <w:rsid w:val="001C0B15"/>
    <w:rsid w:val="001F16CB"/>
    <w:rsid w:val="002070F8"/>
    <w:rsid w:val="00241740"/>
    <w:rsid w:val="00244823"/>
    <w:rsid w:val="002454D8"/>
    <w:rsid w:val="00257D22"/>
    <w:rsid w:val="00261794"/>
    <w:rsid w:val="00263D76"/>
    <w:rsid w:val="002657F7"/>
    <w:rsid w:val="00282DBD"/>
    <w:rsid w:val="00294E1E"/>
    <w:rsid w:val="002A14F1"/>
    <w:rsid w:val="002B02AF"/>
    <w:rsid w:val="002E63AC"/>
    <w:rsid w:val="002F48A6"/>
    <w:rsid w:val="00312D88"/>
    <w:rsid w:val="00313C16"/>
    <w:rsid w:val="00326A28"/>
    <w:rsid w:val="00342B85"/>
    <w:rsid w:val="003436E5"/>
    <w:rsid w:val="00394469"/>
    <w:rsid w:val="003B4215"/>
    <w:rsid w:val="003D3A41"/>
    <w:rsid w:val="003D4C7F"/>
    <w:rsid w:val="003D7B5A"/>
    <w:rsid w:val="00404E93"/>
    <w:rsid w:val="004265F1"/>
    <w:rsid w:val="0047790E"/>
    <w:rsid w:val="00483B85"/>
    <w:rsid w:val="004C0B77"/>
    <w:rsid w:val="004C3046"/>
    <w:rsid w:val="004E2EE4"/>
    <w:rsid w:val="004E6D78"/>
    <w:rsid w:val="004F2937"/>
    <w:rsid w:val="0050349A"/>
    <w:rsid w:val="00527D8A"/>
    <w:rsid w:val="00551E28"/>
    <w:rsid w:val="00556AD3"/>
    <w:rsid w:val="00581015"/>
    <w:rsid w:val="005D1642"/>
    <w:rsid w:val="005D4390"/>
    <w:rsid w:val="005D48E5"/>
    <w:rsid w:val="005E13A6"/>
    <w:rsid w:val="0060557C"/>
    <w:rsid w:val="00617902"/>
    <w:rsid w:val="0062673F"/>
    <w:rsid w:val="006521E9"/>
    <w:rsid w:val="00653824"/>
    <w:rsid w:val="00666D93"/>
    <w:rsid w:val="006861F2"/>
    <w:rsid w:val="00697D8D"/>
    <w:rsid w:val="006A13F5"/>
    <w:rsid w:val="006B6FBC"/>
    <w:rsid w:val="006C1247"/>
    <w:rsid w:val="006E3863"/>
    <w:rsid w:val="006E4698"/>
    <w:rsid w:val="006E7941"/>
    <w:rsid w:val="007100AA"/>
    <w:rsid w:val="007333FD"/>
    <w:rsid w:val="00745E47"/>
    <w:rsid w:val="00751B4E"/>
    <w:rsid w:val="007541FD"/>
    <w:rsid w:val="00756059"/>
    <w:rsid w:val="0075794F"/>
    <w:rsid w:val="00764D82"/>
    <w:rsid w:val="00774217"/>
    <w:rsid w:val="007755C0"/>
    <w:rsid w:val="0078292A"/>
    <w:rsid w:val="00787458"/>
    <w:rsid w:val="00787504"/>
    <w:rsid w:val="007A5CF4"/>
    <w:rsid w:val="007C6ACD"/>
    <w:rsid w:val="00830CBD"/>
    <w:rsid w:val="00833869"/>
    <w:rsid w:val="00836E17"/>
    <w:rsid w:val="00852781"/>
    <w:rsid w:val="00875CDD"/>
    <w:rsid w:val="00887D9E"/>
    <w:rsid w:val="008967AC"/>
    <w:rsid w:val="008A2CD9"/>
    <w:rsid w:val="008B579A"/>
    <w:rsid w:val="008B6B09"/>
    <w:rsid w:val="008C79B1"/>
    <w:rsid w:val="008D0E5C"/>
    <w:rsid w:val="008F7332"/>
    <w:rsid w:val="00900CEE"/>
    <w:rsid w:val="0093033D"/>
    <w:rsid w:val="00933F32"/>
    <w:rsid w:val="00934CB3"/>
    <w:rsid w:val="00973B34"/>
    <w:rsid w:val="009A4C3F"/>
    <w:rsid w:val="009B0E97"/>
    <w:rsid w:val="009C120C"/>
    <w:rsid w:val="009F58A0"/>
    <w:rsid w:val="00A24299"/>
    <w:rsid w:val="00A24B20"/>
    <w:rsid w:val="00A302DD"/>
    <w:rsid w:val="00A30899"/>
    <w:rsid w:val="00A32057"/>
    <w:rsid w:val="00A43221"/>
    <w:rsid w:val="00A468C1"/>
    <w:rsid w:val="00A60BEF"/>
    <w:rsid w:val="00A77443"/>
    <w:rsid w:val="00A81B5E"/>
    <w:rsid w:val="00A86349"/>
    <w:rsid w:val="00A93FDD"/>
    <w:rsid w:val="00AD48B9"/>
    <w:rsid w:val="00AE05A2"/>
    <w:rsid w:val="00AF1DDF"/>
    <w:rsid w:val="00B11CF3"/>
    <w:rsid w:val="00B16383"/>
    <w:rsid w:val="00B179AA"/>
    <w:rsid w:val="00B20A52"/>
    <w:rsid w:val="00B24300"/>
    <w:rsid w:val="00B31BA5"/>
    <w:rsid w:val="00B32D9A"/>
    <w:rsid w:val="00B34C0B"/>
    <w:rsid w:val="00B461F0"/>
    <w:rsid w:val="00B50EE7"/>
    <w:rsid w:val="00B53BD2"/>
    <w:rsid w:val="00B67E33"/>
    <w:rsid w:val="00B8014A"/>
    <w:rsid w:val="00B80649"/>
    <w:rsid w:val="00BA2E0B"/>
    <w:rsid w:val="00BB5523"/>
    <w:rsid w:val="00BB5C06"/>
    <w:rsid w:val="00BD33DE"/>
    <w:rsid w:val="00BD5530"/>
    <w:rsid w:val="00BE5DEF"/>
    <w:rsid w:val="00BF3F6B"/>
    <w:rsid w:val="00BF4727"/>
    <w:rsid w:val="00C20D14"/>
    <w:rsid w:val="00C44D37"/>
    <w:rsid w:val="00C46CF2"/>
    <w:rsid w:val="00C56A15"/>
    <w:rsid w:val="00C655E3"/>
    <w:rsid w:val="00C8532A"/>
    <w:rsid w:val="00C8677F"/>
    <w:rsid w:val="00C95586"/>
    <w:rsid w:val="00C95C49"/>
    <w:rsid w:val="00CA452D"/>
    <w:rsid w:val="00CB4F03"/>
    <w:rsid w:val="00CD347A"/>
    <w:rsid w:val="00CD77D4"/>
    <w:rsid w:val="00CE0B6D"/>
    <w:rsid w:val="00CF71EE"/>
    <w:rsid w:val="00D3062F"/>
    <w:rsid w:val="00D65D72"/>
    <w:rsid w:val="00D73CE7"/>
    <w:rsid w:val="00D83E84"/>
    <w:rsid w:val="00D93C4F"/>
    <w:rsid w:val="00DB64B9"/>
    <w:rsid w:val="00DB7E7C"/>
    <w:rsid w:val="00DD1CC0"/>
    <w:rsid w:val="00DF0FE6"/>
    <w:rsid w:val="00E0101D"/>
    <w:rsid w:val="00E116F8"/>
    <w:rsid w:val="00E15ED4"/>
    <w:rsid w:val="00E247DB"/>
    <w:rsid w:val="00E30F46"/>
    <w:rsid w:val="00E8344A"/>
    <w:rsid w:val="00EA668E"/>
    <w:rsid w:val="00EC4AFF"/>
    <w:rsid w:val="00EF7A37"/>
    <w:rsid w:val="00F00E36"/>
    <w:rsid w:val="00F23FC3"/>
    <w:rsid w:val="00F30AC7"/>
    <w:rsid w:val="00F61FCE"/>
    <w:rsid w:val="00F63860"/>
    <w:rsid w:val="00F73914"/>
    <w:rsid w:val="00F7659C"/>
    <w:rsid w:val="00FA0638"/>
    <w:rsid w:val="00FA6AD6"/>
    <w:rsid w:val="00FB75CF"/>
    <w:rsid w:val="00FC3940"/>
    <w:rsid w:val="00FD0A50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66A62A-EB37-455D-8E3A-A9BAADC0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  <w:pPr>
      <w:spacing w:after="200" w:line="276" w:lineRule="auto"/>
    </w:pPr>
    <w:rPr>
      <w:sz w:val="22"/>
      <w:szCs w:val="22"/>
      <w:lang w:val="is-IS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B67E33"/>
    <w:pPr>
      <w:ind w:left="720"/>
      <w:contextualSpacing/>
    </w:pPr>
  </w:style>
  <w:style w:type="paragraph" w:styleId="Blrutexti">
    <w:name w:val="Balloon Text"/>
    <w:basedOn w:val="Venjulegur"/>
    <w:link w:val="BlrutextiStaf"/>
    <w:uiPriority w:val="99"/>
    <w:semiHidden/>
    <w:unhideWhenUsed/>
    <w:rsid w:val="00A30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lrutextiStaf">
    <w:name w:val="Blöðrutexti Staf"/>
    <w:link w:val="Blrutexti"/>
    <w:uiPriority w:val="99"/>
    <w:semiHidden/>
    <w:rsid w:val="00A302DD"/>
    <w:rPr>
      <w:rFonts w:ascii="Tahoma" w:hAnsi="Tahoma" w:cs="Tahoma"/>
      <w:sz w:val="16"/>
      <w:szCs w:val="16"/>
    </w:rPr>
  </w:style>
  <w:style w:type="paragraph" w:styleId="Suhaus">
    <w:name w:val="header"/>
    <w:basedOn w:val="Venjulegur"/>
    <w:link w:val="SuhausStaf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527D8A"/>
  </w:style>
  <w:style w:type="paragraph" w:styleId="Suftur">
    <w:name w:val="footer"/>
    <w:basedOn w:val="Venjulegur"/>
    <w:link w:val="SufturStaf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52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1941</Words>
  <Characters>11065</Characters>
  <Application>Microsoft Office Word</Application>
  <DocSecurity>4</DocSecurity>
  <Lines>92</Lines>
  <Paragraphs>25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12981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rsk105</dc:creator>
  <cp:keywords/>
  <cp:lastModifiedBy>Bjarni Amby Lárusson</cp:lastModifiedBy>
  <cp:revision>2</cp:revision>
  <cp:lastPrinted>2016-02-11T09:36:00Z</cp:lastPrinted>
  <dcterms:created xsi:type="dcterms:W3CDTF">2020-01-03T14:14:00Z</dcterms:created>
  <dcterms:modified xsi:type="dcterms:W3CDTF">2020-01-03T14:14:00Z</dcterms:modified>
</cp:coreProperties>
</file>